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E2" w:rsidRPr="003A2771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77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дошкольное образовательное учреждение «Центр развития ребенка – детский сад №2»</w:t>
      </w: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2771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49D2" w:rsidRDefault="00D649D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49D2" w:rsidRDefault="00D649D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CE2" w:rsidRPr="00C07E1C" w:rsidRDefault="00156CE2" w:rsidP="00156CE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56CE2" w:rsidRPr="00CF5B7F" w:rsidRDefault="00156CE2" w:rsidP="00156CE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5B7F">
        <w:rPr>
          <w:rFonts w:ascii="Times New Roman" w:hAnsi="Times New Roman" w:cs="Times New Roman"/>
          <w:b/>
          <w:sz w:val="44"/>
          <w:szCs w:val="44"/>
        </w:rPr>
        <w:t>План работы по самообразованию</w:t>
      </w:r>
    </w:p>
    <w:p w:rsidR="0039766B" w:rsidRDefault="00EC6EDF" w:rsidP="00156CE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156CE2" w:rsidRPr="00CF5B7F">
        <w:rPr>
          <w:rFonts w:ascii="Times New Roman" w:hAnsi="Times New Roman" w:cs="Times New Roman"/>
          <w:b/>
          <w:sz w:val="44"/>
          <w:szCs w:val="44"/>
        </w:rPr>
        <w:t xml:space="preserve">2019 – 2020 </w:t>
      </w:r>
      <w:r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156CE2" w:rsidRPr="00CF5B7F" w:rsidRDefault="00156CE2" w:rsidP="006A37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5B7F">
        <w:rPr>
          <w:rFonts w:ascii="Times New Roman" w:hAnsi="Times New Roman" w:cs="Times New Roman"/>
          <w:b/>
          <w:sz w:val="44"/>
          <w:szCs w:val="44"/>
        </w:rPr>
        <w:t>«</w:t>
      </w:r>
      <w:r w:rsidR="006A37A6">
        <w:rPr>
          <w:rFonts w:ascii="Times New Roman" w:hAnsi="Times New Roman" w:cs="Times New Roman"/>
          <w:b/>
          <w:sz w:val="44"/>
          <w:szCs w:val="44"/>
        </w:rPr>
        <w:t xml:space="preserve">Система работы по развитию </w:t>
      </w:r>
      <w:proofErr w:type="spellStart"/>
      <w:r w:rsidR="006A37A6">
        <w:rPr>
          <w:rFonts w:ascii="Times New Roman" w:hAnsi="Times New Roman" w:cs="Times New Roman"/>
          <w:b/>
          <w:sz w:val="44"/>
          <w:szCs w:val="44"/>
        </w:rPr>
        <w:t>лексико</w:t>
      </w:r>
      <w:proofErr w:type="spellEnd"/>
      <w:r w:rsidR="006A37A6">
        <w:rPr>
          <w:rFonts w:ascii="Times New Roman" w:hAnsi="Times New Roman" w:cs="Times New Roman"/>
          <w:b/>
          <w:sz w:val="44"/>
          <w:szCs w:val="44"/>
        </w:rPr>
        <w:t xml:space="preserve"> – грамматического строя речи у детей дошкольного возраста</w:t>
      </w:r>
      <w:r w:rsidRPr="00CF5B7F">
        <w:rPr>
          <w:rFonts w:ascii="Times New Roman" w:hAnsi="Times New Roman" w:cs="Times New Roman"/>
          <w:b/>
          <w:sz w:val="44"/>
          <w:szCs w:val="44"/>
        </w:rPr>
        <w:t>»</w:t>
      </w:r>
    </w:p>
    <w:p w:rsidR="00156CE2" w:rsidRPr="00CF5B7F" w:rsidRDefault="00156CE2" w:rsidP="00156CE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F5B7F" w:rsidRDefault="00CF5B7F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F5B7F" w:rsidRDefault="00CF5B7F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F5B7F" w:rsidRDefault="00CF5B7F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F5B7F" w:rsidRDefault="00CF5B7F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56CE2" w:rsidRDefault="00156CE2" w:rsidP="00156CE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56CE2" w:rsidRPr="00CF5B7F" w:rsidRDefault="00156CE2" w:rsidP="00156C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CF5B7F"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proofErr w:type="spellStart"/>
      <w:r w:rsidR="003A5467">
        <w:rPr>
          <w:rFonts w:ascii="Times New Roman" w:hAnsi="Times New Roman" w:cs="Times New Roman"/>
          <w:sz w:val="32"/>
          <w:szCs w:val="32"/>
        </w:rPr>
        <w:t>Хайхян</w:t>
      </w:r>
      <w:proofErr w:type="spellEnd"/>
    </w:p>
    <w:p w:rsidR="00156CE2" w:rsidRPr="00CF5B7F" w:rsidRDefault="003A5467" w:rsidP="00156CE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Виктория</w:t>
      </w:r>
      <w:r w:rsidR="00156CE2" w:rsidRPr="00CF5B7F">
        <w:rPr>
          <w:rFonts w:ascii="Times New Roman" w:hAnsi="Times New Roman" w:cs="Times New Roman"/>
          <w:sz w:val="32"/>
          <w:szCs w:val="32"/>
        </w:rPr>
        <w:t xml:space="preserve"> Владимировна</w:t>
      </w:r>
    </w:p>
    <w:p w:rsidR="00840148" w:rsidRDefault="00840148" w:rsidP="00B1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CB5" w:rsidRDefault="00931CB5" w:rsidP="00B1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CB5" w:rsidRDefault="00931CB5" w:rsidP="00B1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CB5" w:rsidRDefault="00931CB5" w:rsidP="00B1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CB5" w:rsidRDefault="00931CB5" w:rsidP="00B11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CFE" w:rsidRPr="00744EDC" w:rsidRDefault="00DD7CFE" w:rsidP="00DD7CF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44EDC">
        <w:rPr>
          <w:rFonts w:ascii="Times New Roman" w:hAnsi="Times New Roman" w:cs="Times New Roman"/>
          <w:b/>
          <w:bCs/>
          <w:sz w:val="44"/>
          <w:szCs w:val="44"/>
        </w:rPr>
        <w:lastRenderedPageBreak/>
        <w:t>Актуальность</w:t>
      </w:r>
    </w:p>
    <w:p w:rsidR="00DD7CFE" w:rsidRPr="00B8581B" w:rsidRDefault="00DD7CFE" w:rsidP="00DD7CFE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8581B">
        <w:rPr>
          <w:rFonts w:ascii="Times New Roman" w:hAnsi="Times New Roman" w:cs="Times New Roman"/>
        </w:rPr>
        <w:t>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</w:t>
      </w:r>
      <w:proofErr w:type="gramStart"/>
      <w:r w:rsidRPr="00B858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</w:p>
    <w:p w:rsidR="00DD7CFE" w:rsidRPr="00B8581B" w:rsidRDefault="00DD7CFE" w:rsidP="00DD7CFE">
      <w:pPr>
        <w:ind w:left="3540"/>
        <w:jc w:val="right"/>
        <w:rPr>
          <w:rFonts w:ascii="Times New Roman" w:hAnsi="Times New Roman" w:cs="Times New Roman"/>
        </w:rPr>
      </w:pPr>
      <w:r w:rsidRPr="00B8581B">
        <w:rPr>
          <w:rFonts w:ascii="Times New Roman" w:hAnsi="Times New Roman" w:cs="Times New Roman"/>
        </w:rPr>
        <w:t>Л.С. Выготский</w:t>
      </w:r>
    </w:p>
    <w:p w:rsidR="00DD7CFE" w:rsidRPr="00B8581B" w:rsidRDefault="00DD7CFE" w:rsidP="002623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 xml:space="preserve">Основной задачей логопеда является формирование навыков развития речи у детей с различными формами расстройств. На данный момент очень трудно переоценить роль полноценного развития личности, которое невозможно без воспитания грамотной, четкой и осмысленной речи. </w:t>
      </w:r>
    </w:p>
    <w:p w:rsidR="00DD7CFE" w:rsidRPr="00B8581B" w:rsidRDefault="00DD7CFE" w:rsidP="002623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 xml:space="preserve">Актуальность вопросов формирования навыков речи, посредством работы с детьми, заключается в том, что наличие речевых расстройств, достаточно бедного словарного запаса и других нарушений отражаются на формировании самооценки и самосознания ребенка. </w:t>
      </w:r>
    </w:p>
    <w:p w:rsidR="00DD7CFE" w:rsidRPr="00B8581B" w:rsidRDefault="00DD7CFE" w:rsidP="002623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>Проблема формирования лексико-грамматического строя речи является одной из самых важных и актуальных у детей дошкольного возраста. Под лексико-грамматической стороной речи понимают словарь и грамматически правильное его использование. У детей отмечены нарушения лексики в ограниченности словарного запаса, расхождение объема активного и пассивного словаря, неточность в употреблении слов, использовани</w:t>
      </w:r>
      <w:r w:rsidR="0080331F">
        <w:rPr>
          <w:rFonts w:ascii="Times New Roman" w:hAnsi="Times New Roman" w:cs="Times New Roman"/>
          <w:sz w:val="28"/>
          <w:szCs w:val="28"/>
        </w:rPr>
        <w:t xml:space="preserve">е вербальных парафазий, </w:t>
      </w:r>
      <w:proofErr w:type="spellStart"/>
      <w:r w:rsidR="0080331F">
        <w:rPr>
          <w:rFonts w:ascii="Times New Roman" w:hAnsi="Times New Roman" w:cs="Times New Roman"/>
          <w:sz w:val="28"/>
          <w:szCs w:val="28"/>
        </w:rPr>
        <w:t>несформи</w:t>
      </w:r>
      <w:r w:rsidRPr="00B8581B">
        <w:rPr>
          <w:rFonts w:ascii="Times New Roman" w:hAnsi="Times New Roman" w:cs="Times New Roman"/>
          <w:sz w:val="28"/>
          <w:szCs w:val="28"/>
        </w:rPr>
        <w:t>рованность</w:t>
      </w:r>
      <w:proofErr w:type="spellEnd"/>
      <w:r w:rsidRPr="00B8581B">
        <w:rPr>
          <w:rFonts w:ascii="Times New Roman" w:hAnsi="Times New Roman" w:cs="Times New Roman"/>
          <w:sz w:val="28"/>
          <w:szCs w:val="28"/>
        </w:rPr>
        <w:t xml:space="preserve"> семантических понятий, трудности актуализации словаря. </w:t>
      </w:r>
    </w:p>
    <w:p w:rsidR="00DD7CFE" w:rsidRPr="00B8581B" w:rsidRDefault="00DD7CFE" w:rsidP="002623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>Формирование лексико-грамматических конструкций у детей дошкольного возраста является наиболее актуальной проблемой на сегодняшний день.</w:t>
      </w:r>
    </w:p>
    <w:p w:rsidR="00DD7CFE" w:rsidRPr="00B8581B" w:rsidRDefault="00DD7CFE" w:rsidP="002623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 xml:space="preserve"> Сократу принадлежит очень ценная фраза: «Заговори, чтобы я тебя увидел!» Действительно, речь человека – это его визитная карточка.</w:t>
      </w:r>
    </w:p>
    <w:p w:rsidR="00DD7CFE" w:rsidRPr="00B8581B" w:rsidRDefault="00DD7CFE" w:rsidP="00DD7CFE">
      <w:pPr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>«Да!» правильной русской речи!</w:t>
      </w:r>
    </w:p>
    <w:p w:rsidR="00DD7CFE" w:rsidRPr="00B8581B" w:rsidRDefault="00DD7CFE" w:rsidP="00DD7CFE">
      <w:pPr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>Для всей планеты нет дороже достояния</w:t>
      </w:r>
    </w:p>
    <w:p w:rsidR="00DD7CFE" w:rsidRPr="00B8581B" w:rsidRDefault="00DD7CFE" w:rsidP="00DD7CFE">
      <w:pPr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>И мы должны его беречь.</w:t>
      </w:r>
    </w:p>
    <w:p w:rsidR="00DD7CFE" w:rsidRPr="00B8581B" w:rsidRDefault="00DD7CFE" w:rsidP="00DD7CFE">
      <w:pPr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>В дни радости, и злобы, и страдания,</w:t>
      </w:r>
    </w:p>
    <w:p w:rsidR="00DD7CFE" w:rsidRPr="00B8581B" w:rsidRDefault="00DD7CFE" w:rsidP="00DD7CFE">
      <w:pPr>
        <w:rPr>
          <w:rFonts w:ascii="Times New Roman" w:hAnsi="Times New Roman" w:cs="Times New Roman"/>
          <w:sz w:val="28"/>
          <w:szCs w:val="28"/>
        </w:rPr>
      </w:pPr>
      <w:r w:rsidRPr="00B8581B">
        <w:rPr>
          <w:rFonts w:ascii="Times New Roman" w:hAnsi="Times New Roman" w:cs="Times New Roman"/>
          <w:sz w:val="28"/>
          <w:szCs w:val="28"/>
        </w:rPr>
        <w:t>Бессмертный дар – родную речь!</w:t>
      </w:r>
    </w:p>
    <w:p w:rsidR="0094372A" w:rsidRDefault="0094372A" w:rsidP="00DD7CFE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DD7CFE" w:rsidRPr="00EE310C" w:rsidRDefault="00DD7CFE" w:rsidP="00DD7CFE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E310C">
        <w:rPr>
          <w:rFonts w:ascii="Times New Roman" w:hAnsi="Times New Roman" w:cs="Times New Roman"/>
          <w:b/>
          <w:bCs/>
          <w:sz w:val="40"/>
          <w:szCs w:val="40"/>
          <w:u w:val="single"/>
        </w:rPr>
        <w:t>Цели:</w:t>
      </w:r>
    </w:p>
    <w:p w:rsidR="00DD7CFE" w:rsidRPr="00233147" w:rsidRDefault="00DD7CFE" w:rsidP="00DD7CFE">
      <w:pPr>
        <w:pStyle w:val="a4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своего уровня компетентности и профессионализма;</w:t>
      </w:r>
    </w:p>
    <w:p w:rsidR="00DD7CFE" w:rsidRDefault="00DD7CFE" w:rsidP="00DD7CFE">
      <w:pPr>
        <w:pStyle w:val="a4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степень разработанности проблемы в теории и практике логопедии;</w:t>
      </w:r>
    </w:p>
    <w:p w:rsidR="00DD7CFE" w:rsidRDefault="00DD7CFE" w:rsidP="00DD7CFE">
      <w:pPr>
        <w:pStyle w:val="a4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Исследовать состояние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лексико-грамматических конструкций у детей дошкольного возраста;</w:t>
      </w:r>
    </w:p>
    <w:p w:rsidR="00DD7CFE" w:rsidRDefault="00DD7CFE" w:rsidP="00DD7CFE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провести консультацию для педагогов на тему:</w:t>
      </w:r>
    </w:p>
    <w:p w:rsidR="00DD7CFE" w:rsidRPr="00233147" w:rsidRDefault="00DD7CFE" w:rsidP="00DD7CFE">
      <w:pPr>
        <w:pStyle w:val="a4"/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«Приемы формирования лексико-грамматических категорий у детей дошкольного возраста»;</w:t>
      </w:r>
    </w:p>
    <w:p w:rsidR="00DD7CFE" w:rsidRDefault="00DD7CFE" w:rsidP="00DD7CFE">
      <w:pPr>
        <w:pStyle w:val="a4"/>
        <w:numPr>
          <w:ilvl w:val="0"/>
          <w:numId w:val="4"/>
        </w:numPr>
        <w:spacing w:before="240"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формирования лексико-грамматических конструкций у детей дошкольного возраста.</w:t>
      </w:r>
    </w:p>
    <w:p w:rsidR="0094372A" w:rsidRDefault="0094372A" w:rsidP="00DD7CFE">
      <w:pPr>
        <w:spacing w:before="240"/>
        <w:ind w:left="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DD7CFE" w:rsidRPr="00EE310C" w:rsidRDefault="00DD7CFE" w:rsidP="00DD7CFE">
      <w:pPr>
        <w:spacing w:before="240"/>
        <w:ind w:left="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E310C">
        <w:rPr>
          <w:rFonts w:ascii="Times New Roman" w:hAnsi="Times New Roman" w:cs="Times New Roman"/>
          <w:b/>
          <w:bCs/>
          <w:sz w:val="40"/>
          <w:szCs w:val="40"/>
          <w:u w:val="single"/>
        </w:rPr>
        <w:t>Задачи:</w:t>
      </w:r>
    </w:p>
    <w:p w:rsidR="00DD7CFE" w:rsidRDefault="00DD7CFE" w:rsidP="00DD7CFE">
      <w:pPr>
        <w:pStyle w:val="a4"/>
        <w:numPr>
          <w:ilvl w:val="0"/>
          <w:numId w:val="5"/>
        </w:numPr>
        <w:spacing w:after="120" w:line="259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Отобрать и проанализировать специальную и методическую литературу по теме самообразования;</w:t>
      </w:r>
    </w:p>
    <w:p w:rsidR="00DD7CFE" w:rsidRDefault="00DD7CFE" w:rsidP="00DD7CFE">
      <w:pPr>
        <w:pStyle w:val="a4"/>
        <w:numPr>
          <w:ilvl w:val="0"/>
          <w:numId w:val="5"/>
        </w:numPr>
        <w:spacing w:after="120" w:line="259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системы работы по развитию лексико-грамматического строя речи у детей дошкольного возраста с признаками ее нарушения;</w:t>
      </w:r>
    </w:p>
    <w:p w:rsidR="00DD7CFE" w:rsidRDefault="00DD7CFE" w:rsidP="00DD7CFE">
      <w:pPr>
        <w:pStyle w:val="a4"/>
        <w:numPr>
          <w:ilvl w:val="0"/>
          <w:numId w:val="5"/>
        </w:numPr>
        <w:spacing w:after="120" w:line="259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опыт других педагогов-специалистов по данной проблеме, посещать открытые занятия, просматривать публикации на образовательных сайтах, участвовать в педагогических марафонах;</w:t>
      </w:r>
    </w:p>
    <w:p w:rsidR="00DD7CFE" w:rsidRDefault="00DD7CFE" w:rsidP="00DD7CFE">
      <w:pPr>
        <w:pStyle w:val="a4"/>
        <w:numPr>
          <w:ilvl w:val="0"/>
          <w:numId w:val="5"/>
        </w:numPr>
        <w:spacing w:after="120" w:line="259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диагностики с целью выявления особенностей и уровня развития лексико-грамматического строя;</w:t>
      </w:r>
    </w:p>
    <w:p w:rsidR="00DD7CFE" w:rsidRDefault="00DD7CFE" w:rsidP="00DD7CFE">
      <w:pPr>
        <w:pStyle w:val="a4"/>
        <w:numPr>
          <w:ilvl w:val="0"/>
          <w:numId w:val="5"/>
        </w:numPr>
        <w:spacing w:after="120" w:line="259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сравнительного анализа результатов, полученных до и после проведения разработанного комплекса дидактических игр;</w:t>
      </w:r>
    </w:p>
    <w:p w:rsidR="00DD7CFE" w:rsidRDefault="00DD7CFE" w:rsidP="00DD7CFE">
      <w:pPr>
        <w:pStyle w:val="a4"/>
        <w:numPr>
          <w:ilvl w:val="0"/>
          <w:numId w:val="5"/>
        </w:numPr>
        <w:spacing w:after="120" w:line="259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выводов о влиянии разработанного коррекционно-развивающего комплекса с использованием дидактических игр для дошкольников;</w:t>
      </w:r>
    </w:p>
    <w:p w:rsidR="00DD7CFE" w:rsidRPr="00FF13D6" w:rsidRDefault="00DD7CFE" w:rsidP="00DD7CFE">
      <w:pPr>
        <w:pStyle w:val="a4"/>
        <w:numPr>
          <w:ilvl w:val="0"/>
          <w:numId w:val="5"/>
        </w:numPr>
        <w:spacing w:before="240"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перспективный план работы.</w:t>
      </w:r>
    </w:p>
    <w:p w:rsidR="009718E7" w:rsidRDefault="009718E7" w:rsidP="009227E4">
      <w:pPr>
        <w:rPr>
          <w:rFonts w:ascii="Times New Roman" w:hAnsi="Times New Roman" w:cs="Times New Roman"/>
          <w:b/>
          <w:sz w:val="20"/>
          <w:szCs w:val="20"/>
        </w:rPr>
      </w:pPr>
    </w:p>
    <w:p w:rsidR="009227E4" w:rsidRPr="009718E7" w:rsidRDefault="009227E4" w:rsidP="009227E4">
      <w:pPr>
        <w:rPr>
          <w:rFonts w:ascii="Times New Roman" w:hAnsi="Times New Roman" w:cs="Times New Roman"/>
          <w:b/>
          <w:sz w:val="20"/>
          <w:szCs w:val="20"/>
        </w:rPr>
      </w:pPr>
    </w:p>
    <w:p w:rsidR="009227E4" w:rsidRDefault="009227E4" w:rsidP="006544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7E4" w:rsidRPr="009227E4" w:rsidRDefault="009227E4" w:rsidP="009227E4">
      <w:pPr>
        <w:pStyle w:val="a3"/>
      </w:pPr>
    </w:p>
    <w:p w:rsidR="00654420" w:rsidRDefault="00654420" w:rsidP="006544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по самообразованию</w:t>
      </w:r>
    </w:p>
    <w:p w:rsidR="009227E4" w:rsidRDefault="009227E4" w:rsidP="009227E4">
      <w:pPr>
        <w:pStyle w:val="a3"/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2410"/>
        <w:gridCol w:w="2410"/>
      </w:tblGrid>
      <w:tr w:rsidR="00654420" w:rsidTr="006B5F75">
        <w:tc>
          <w:tcPr>
            <w:tcW w:w="1134" w:type="dxa"/>
            <w:vMerge w:val="restart"/>
          </w:tcPr>
          <w:p w:rsidR="00654420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931" w:type="dxa"/>
            <w:gridSpan w:val="4"/>
          </w:tcPr>
          <w:p w:rsidR="00654420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6B5F75" w:rsidTr="008D43D6">
        <w:tc>
          <w:tcPr>
            <w:tcW w:w="1134" w:type="dxa"/>
            <w:vMerge/>
          </w:tcPr>
          <w:p w:rsidR="00654420" w:rsidRDefault="00654420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4420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2126" w:type="dxa"/>
          </w:tcPr>
          <w:p w:rsidR="00654420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410" w:type="dxa"/>
          </w:tcPr>
          <w:p w:rsidR="00654420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2410" w:type="dxa"/>
          </w:tcPr>
          <w:p w:rsidR="00654420" w:rsidRDefault="00A4403F" w:rsidP="0065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6B5F75" w:rsidRPr="00F544DC" w:rsidTr="008D43D6">
        <w:tc>
          <w:tcPr>
            <w:tcW w:w="1134" w:type="dxa"/>
          </w:tcPr>
          <w:p w:rsidR="0080331F" w:rsidRDefault="0080331F" w:rsidP="00654420">
            <w:pPr>
              <w:jc w:val="center"/>
              <w:rPr>
                <w:rFonts w:ascii="Times New Roman" w:hAnsi="Times New Roman" w:cs="Times New Roman"/>
              </w:rPr>
            </w:pPr>
          </w:p>
          <w:p w:rsidR="00654420" w:rsidRPr="00626935" w:rsidRDefault="00A4403F" w:rsidP="00654420">
            <w:pPr>
              <w:jc w:val="center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80331F" w:rsidRDefault="0080331F" w:rsidP="006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20" w:rsidRPr="003959F9" w:rsidRDefault="00A4403F" w:rsidP="006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</w:p>
        </w:tc>
        <w:tc>
          <w:tcPr>
            <w:tcW w:w="2126" w:type="dxa"/>
          </w:tcPr>
          <w:p w:rsidR="00654420" w:rsidRPr="003959F9" w:rsidRDefault="00654420" w:rsidP="006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31F" w:rsidRDefault="0080331F" w:rsidP="00F54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DC" w:rsidRPr="003959F9" w:rsidRDefault="003959F9" w:rsidP="00F54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4DC" w:rsidRPr="003959F9">
              <w:rPr>
                <w:rFonts w:ascii="Times New Roman" w:hAnsi="Times New Roman" w:cs="Times New Roman"/>
                <w:sz w:val="24"/>
                <w:szCs w:val="24"/>
              </w:rPr>
              <w:t>Диагностика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44DC" w:rsidRPr="003959F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развития </w:t>
            </w:r>
            <w:proofErr w:type="spellStart"/>
            <w:r w:rsidR="00E12DB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="00E12DB2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на начало учеб</w:t>
            </w:r>
            <w:r w:rsidR="00F544DC" w:rsidRPr="003959F9">
              <w:rPr>
                <w:rFonts w:ascii="Times New Roman" w:hAnsi="Times New Roman" w:cs="Times New Roman"/>
                <w:sz w:val="24"/>
                <w:szCs w:val="24"/>
              </w:rPr>
              <w:t>ного года.</w:t>
            </w:r>
          </w:p>
          <w:p w:rsidR="00F544DC" w:rsidRPr="003959F9" w:rsidRDefault="00F544DC" w:rsidP="00F54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- Разработка п</w:t>
            </w:r>
            <w:r w:rsidR="00E12DB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плана. </w:t>
            </w:r>
          </w:p>
          <w:p w:rsidR="00654420" w:rsidRDefault="00F544DC" w:rsidP="008D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 по теме</w:t>
            </w:r>
            <w:r w:rsidR="00E47BA6" w:rsidRPr="003959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и методика </w:t>
            </w:r>
            <w:proofErr w:type="spellStart"/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логопеди</w:t>
            </w:r>
            <w:r w:rsidR="00627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r w:rsidR="00627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детей старшего дошкольного возраста</w:t>
            </w:r>
            <w:r w:rsidR="00627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0635" w:rsidRPr="00395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31F" w:rsidRPr="003959F9" w:rsidRDefault="0080331F" w:rsidP="008D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31F" w:rsidRDefault="0080331F" w:rsidP="0062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20" w:rsidRPr="003959F9" w:rsidRDefault="00626935" w:rsidP="0062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родительском собрании.</w:t>
            </w:r>
          </w:p>
        </w:tc>
      </w:tr>
      <w:tr w:rsidR="009227E4" w:rsidRPr="00F544DC" w:rsidTr="000B3231">
        <w:tc>
          <w:tcPr>
            <w:tcW w:w="1134" w:type="dxa"/>
          </w:tcPr>
          <w:p w:rsidR="009227E4" w:rsidRDefault="009227E4" w:rsidP="00654420">
            <w:pPr>
              <w:jc w:val="center"/>
              <w:rPr>
                <w:rFonts w:ascii="Times New Roman" w:hAnsi="Times New Roman" w:cs="Times New Roman"/>
              </w:rPr>
            </w:pPr>
          </w:p>
          <w:p w:rsidR="009227E4" w:rsidRPr="00626935" w:rsidRDefault="009227E4" w:rsidP="00654420">
            <w:pPr>
              <w:jc w:val="center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5" w:type="dxa"/>
            <w:vMerge w:val="restart"/>
          </w:tcPr>
          <w:p w:rsidR="009227E4" w:rsidRDefault="009227E4" w:rsidP="006F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Default="009227E4" w:rsidP="006F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 по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занятий по под-готовке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обуче-нию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грамоте с последователь-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включе-нием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них тем для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строя.</w:t>
            </w:r>
          </w:p>
          <w:p w:rsidR="009227E4" w:rsidRPr="003959F9" w:rsidRDefault="009227E4" w:rsidP="006F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E4" w:rsidRDefault="009227E4" w:rsidP="00E4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Pr="003959F9" w:rsidRDefault="009227E4" w:rsidP="00E4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-связь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лого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педа и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227E4" w:rsidRDefault="009227E4" w:rsidP="00ED1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Pr="003959F9" w:rsidRDefault="009227E4" w:rsidP="00ED1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</w:t>
            </w:r>
            <w:proofErr w:type="spellStart"/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9227E4" w:rsidRPr="003959F9" w:rsidRDefault="009227E4" w:rsidP="00ED1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гра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моте.</w:t>
            </w:r>
          </w:p>
        </w:tc>
        <w:tc>
          <w:tcPr>
            <w:tcW w:w="2410" w:type="dxa"/>
          </w:tcPr>
          <w:p w:rsidR="009227E4" w:rsidRDefault="009227E4" w:rsidP="005A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Pr="003959F9" w:rsidRDefault="009227E4" w:rsidP="005A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видуальных</w:t>
            </w:r>
            <w:proofErr w:type="spellEnd"/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  <w:p w:rsidR="009227E4" w:rsidRDefault="009227E4" w:rsidP="000D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развитии речи ребенка».</w:t>
            </w:r>
          </w:p>
          <w:p w:rsidR="009227E4" w:rsidRPr="003959F9" w:rsidRDefault="009227E4" w:rsidP="000D5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4" w:rsidRPr="00F544DC" w:rsidTr="004B0203">
        <w:tc>
          <w:tcPr>
            <w:tcW w:w="1134" w:type="dxa"/>
          </w:tcPr>
          <w:p w:rsidR="009227E4" w:rsidRDefault="009227E4" w:rsidP="00654420">
            <w:pPr>
              <w:jc w:val="center"/>
              <w:rPr>
                <w:rFonts w:ascii="Times New Roman" w:hAnsi="Times New Roman" w:cs="Times New Roman"/>
              </w:rPr>
            </w:pPr>
          </w:p>
          <w:p w:rsidR="009227E4" w:rsidRPr="00626935" w:rsidRDefault="009227E4" w:rsidP="00654420">
            <w:pPr>
              <w:jc w:val="center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  <w:vMerge/>
          </w:tcPr>
          <w:p w:rsidR="009227E4" w:rsidRPr="003959F9" w:rsidRDefault="009227E4" w:rsidP="006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E4" w:rsidRPr="003959F9" w:rsidRDefault="009227E4" w:rsidP="006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27E4" w:rsidRDefault="009227E4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Pr="003959F9" w:rsidRDefault="009227E4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: «Нетрадиционные методы обучения грамоте».</w:t>
            </w:r>
          </w:p>
        </w:tc>
        <w:tc>
          <w:tcPr>
            <w:tcW w:w="2410" w:type="dxa"/>
          </w:tcPr>
          <w:p w:rsidR="009227E4" w:rsidRDefault="009227E4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Pr="003959F9" w:rsidRDefault="009227E4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семи-нара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практикума:</w:t>
            </w:r>
          </w:p>
          <w:p w:rsidR="009227E4" w:rsidRDefault="009227E4" w:rsidP="00CE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– основа формирования правильного </w:t>
            </w:r>
            <w:proofErr w:type="spellStart"/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27E4" w:rsidRPr="003959F9" w:rsidRDefault="009227E4" w:rsidP="00CE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4" w:rsidRPr="00F544DC" w:rsidTr="009227E4">
        <w:tc>
          <w:tcPr>
            <w:tcW w:w="1134" w:type="dxa"/>
            <w:tcBorders>
              <w:bottom w:val="single" w:sz="4" w:space="0" w:color="auto"/>
            </w:tcBorders>
          </w:tcPr>
          <w:p w:rsidR="009227E4" w:rsidRDefault="009227E4" w:rsidP="005B6B76">
            <w:pPr>
              <w:jc w:val="both"/>
              <w:rPr>
                <w:rFonts w:ascii="Times New Roman" w:hAnsi="Times New Roman" w:cs="Times New Roman"/>
              </w:rPr>
            </w:pPr>
          </w:p>
          <w:p w:rsidR="009227E4" w:rsidRPr="00626935" w:rsidRDefault="009227E4" w:rsidP="005B6B76">
            <w:pPr>
              <w:jc w:val="both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>Декабрь</w:t>
            </w:r>
          </w:p>
          <w:p w:rsidR="009227E4" w:rsidRPr="00626935" w:rsidRDefault="009227E4" w:rsidP="005B6B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227E4" w:rsidRPr="003959F9" w:rsidRDefault="009227E4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27E4" w:rsidRPr="003959F9" w:rsidRDefault="009227E4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27E4" w:rsidRDefault="009227E4" w:rsidP="001F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Default="009227E4" w:rsidP="001F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: «Игры в </w:t>
            </w:r>
            <w:proofErr w:type="spellStart"/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песочнице для развития и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коррек-ции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произно-шения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27E4" w:rsidRPr="003959F9" w:rsidRDefault="009227E4" w:rsidP="001F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27E4" w:rsidRDefault="009227E4" w:rsidP="00AB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E4" w:rsidRDefault="009227E4" w:rsidP="00AB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«Сред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ства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речевого дыхания и мелкой мо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торики рук».</w:t>
            </w:r>
          </w:p>
          <w:p w:rsidR="009227E4" w:rsidRPr="003959F9" w:rsidRDefault="009227E4" w:rsidP="00AB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35" w:rsidRPr="00F544DC" w:rsidTr="009227E4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</w:rPr>
            </w:pPr>
          </w:p>
          <w:p w:rsidR="00626935" w:rsidRPr="00626935" w:rsidRDefault="00626935" w:rsidP="005B6B76">
            <w:pPr>
              <w:jc w:val="both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935" w:rsidRPr="003959F9" w:rsidRDefault="00626935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26935" w:rsidRPr="003959F9" w:rsidRDefault="00626935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Pr="003959F9" w:rsidRDefault="00E730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  <w:p w:rsidR="00AB60F6" w:rsidRPr="003959F9" w:rsidRDefault="00E730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ди-дак</w:t>
            </w:r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proofErr w:type="gramEnd"/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>бий</w:t>
            </w:r>
            <w:proofErr w:type="spellEnd"/>
            <w:r w:rsidR="00AB60F6" w:rsidRPr="00395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0F6" w:rsidRDefault="00E730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93A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="005E793A" w:rsidRPr="003959F9">
              <w:rPr>
                <w:rFonts w:ascii="Times New Roman" w:hAnsi="Times New Roman" w:cs="Times New Roman"/>
                <w:sz w:val="24"/>
                <w:szCs w:val="24"/>
              </w:rPr>
              <w:t>конспек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93A" w:rsidRPr="003959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="005E793A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презентации для открытого занятия.</w:t>
            </w:r>
          </w:p>
          <w:p w:rsidR="0080331F" w:rsidRPr="003959F9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Default="005E793A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E730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фонематического слуха и навыков </w:t>
            </w:r>
            <w:proofErr w:type="spellStart"/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анализа»</w:t>
            </w:r>
          </w:p>
          <w:p w:rsidR="0080331F" w:rsidRPr="003959F9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35" w:rsidRPr="00F544DC" w:rsidTr="009227E4">
        <w:tc>
          <w:tcPr>
            <w:tcW w:w="1134" w:type="dxa"/>
            <w:tcBorders>
              <w:right w:val="single" w:sz="4" w:space="0" w:color="auto"/>
            </w:tcBorders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</w:rPr>
            </w:pPr>
          </w:p>
          <w:p w:rsidR="00626935" w:rsidRPr="00626935" w:rsidRDefault="00626935" w:rsidP="005B6B76">
            <w:pPr>
              <w:jc w:val="both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935" w:rsidRPr="003959F9" w:rsidRDefault="00626935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331F" w:rsidRDefault="0080331F" w:rsidP="00FF5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E65" w:rsidRDefault="00875E65" w:rsidP="00FF5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</w:t>
            </w:r>
            <w:r w:rsidR="00FF595C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того занятия по обучению </w:t>
            </w:r>
            <w:proofErr w:type="spellStart"/>
            <w:proofErr w:type="gramStart"/>
            <w:r w:rsidR="00FF595C" w:rsidRPr="003959F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95C" w:rsidRPr="003959F9">
              <w:rPr>
                <w:rFonts w:ascii="Times New Roman" w:hAnsi="Times New Roman" w:cs="Times New Roman"/>
                <w:sz w:val="24"/>
                <w:szCs w:val="24"/>
              </w:rPr>
              <w:t>моте</w:t>
            </w:r>
            <w:proofErr w:type="gramEnd"/>
            <w:r w:rsidR="00FF595C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626935" w:rsidRPr="003959F9" w:rsidRDefault="00FF595C" w:rsidP="006F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="006F1909">
              <w:rPr>
                <w:rFonts w:ascii="Times New Roman" w:hAnsi="Times New Roman" w:cs="Times New Roman"/>
                <w:sz w:val="24"/>
                <w:szCs w:val="24"/>
              </w:rPr>
              <w:t>Мамонтенок маму нашел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Pr="003959F9" w:rsidRDefault="00FF595C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proofErr w:type="spellEnd"/>
            <w:r w:rsidR="00875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наре: «Организация работы по </w:t>
            </w:r>
            <w:proofErr w:type="spellStart"/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875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культуры речи у дошкольников».</w:t>
            </w:r>
          </w:p>
          <w:p w:rsidR="00A80E53" w:rsidRDefault="00875E65" w:rsidP="00875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>ческом</w:t>
            </w:r>
            <w:proofErr w:type="spellEnd"/>
            <w:proofErr w:type="gramEnd"/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марафоне: «Логопедическая работа с детьми с </w:t>
            </w:r>
            <w:proofErr w:type="gramStart"/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>системным</w:t>
            </w:r>
            <w:proofErr w:type="gramEnd"/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>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A80E53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речи»</w:t>
            </w:r>
            <w:r w:rsidR="00275A97" w:rsidRPr="00395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31F" w:rsidRPr="003959F9" w:rsidRDefault="0080331F" w:rsidP="00875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Pr="003959F9" w:rsidRDefault="0004575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- Семинар: «Игры и упражнения для </w:t>
            </w:r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ширения</w:t>
            </w:r>
            <w:proofErr w:type="spellEnd"/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словарного запаса детей».</w:t>
            </w:r>
          </w:p>
        </w:tc>
      </w:tr>
      <w:tr w:rsidR="00626935" w:rsidRPr="00F544DC" w:rsidTr="009227E4">
        <w:tc>
          <w:tcPr>
            <w:tcW w:w="1134" w:type="dxa"/>
            <w:tcBorders>
              <w:right w:val="single" w:sz="4" w:space="0" w:color="auto"/>
            </w:tcBorders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</w:rPr>
            </w:pPr>
          </w:p>
          <w:p w:rsidR="00626935" w:rsidRPr="00626935" w:rsidRDefault="00626935" w:rsidP="005B6B76">
            <w:pPr>
              <w:jc w:val="both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935" w:rsidRPr="003959F9" w:rsidRDefault="00626935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331F" w:rsidRDefault="0080331F" w:rsidP="006F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Pr="003959F9" w:rsidRDefault="00091794" w:rsidP="006F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r w:rsidR="006F1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E15812" w:rsidRPr="003959F9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="00E15812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6F1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812"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риала по </w:t>
            </w:r>
            <w:proofErr w:type="spellStart"/>
            <w:r w:rsidR="006F1909">
              <w:rPr>
                <w:rFonts w:ascii="Times New Roman" w:hAnsi="Times New Roman" w:cs="Times New Roman"/>
                <w:sz w:val="24"/>
                <w:szCs w:val="24"/>
              </w:rPr>
              <w:t>разви-тию</w:t>
            </w:r>
            <w:proofErr w:type="spellEnd"/>
            <w:r w:rsidR="006F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909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="006F1909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 речи.</w:t>
            </w:r>
          </w:p>
        </w:tc>
        <w:tc>
          <w:tcPr>
            <w:tcW w:w="2410" w:type="dxa"/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Default="00E15812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«Обогащение </w:t>
            </w:r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091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 w:rsidR="00091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матического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 детей </w:t>
            </w:r>
            <w:proofErr w:type="spell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посред</w:t>
            </w:r>
            <w:r w:rsidR="00091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игры в интерактивной песочнице».</w:t>
            </w:r>
          </w:p>
          <w:p w:rsidR="0080331F" w:rsidRPr="003959F9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Pr="003959F9" w:rsidRDefault="002279DD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091794">
              <w:rPr>
                <w:rFonts w:ascii="Times New Roman" w:hAnsi="Times New Roman" w:cs="Times New Roman"/>
                <w:sz w:val="24"/>
                <w:szCs w:val="24"/>
              </w:rPr>
              <w:t>нар «Приемы формирования грамма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тического строя речи».</w:t>
            </w:r>
          </w:p>
        </w:tc>
      </w:tr>
      <w:tr w:rsidR="00626935" w:rsidRPr="00F544DC" w:rsidTr="009227E4">
        <w:tc>
          <w:tcPr>
            <w:tcW w:w="1134" w:type="dxa"/>
            <w:tcBorders>
              <w:right w:val="single" w:sz="4" w:space="0" w:color="auto"/>
            </w:tcBorders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</w:rPr>
            </w:pPr>
          </w:p>
          <w:p w:rsidR="00626935" w:rsidRPr="00626935" w:rsidRDefault="00626935" w:rsidP="005B6B76">
            <w:pPr>
              <w:jc w:val="both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935" w:rsidRPr="003959F9" w:rsidRDefault="00626935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331F" w:rsidRDefault="0080331F" w:rsidP="006F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Default="00243AD5" w:rsidP="006F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27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190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 развитию </w:t>
            </w:r>
            <w:proofErr w:type="spellStart"/>
            <w:r w:rsidR="006F1909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="006F19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6F1909">
              <w:rPr>
                <w:rFonts w:ascii="Times New Roman" w:hAnsi="Times New Roman" w:cs="Times New Roman"/>
                <w:sz w:val="24"/>
                <w:szCs w:val="24"/>
              </w:rPr>
              <w:t>грам-матического</w:t>
            </w:r>
            <w:proofErr w:type="spellEnd"/>
            <w:proofErr w:type="gramEnd"/>
            <w:r w:rsidR="006F1909">
              <w:rPr>
                <w:rFonts w:ascii="Times New Roman" w:hAnsi="Times New Roman" w:cs="Times New Roman"/>
                <w:sz w:val="24"/>
                <w:szCs w:val="24"/>
              </w:rPr>
              <w:t xml:space="preserve"> строя речи у детей дошкольного возраста».</w:t>
            </w:r>
          </w:p>
          <w:p w:rsidR="0080331F" w:rsidRPr="003959F9" w:rsidRDefault="0080331F" w:rsidP="006F1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935" w:rsidRPr="003959F9" w:rsidRDefault="00626935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5" w:rsidRPr="003959F9" w:rsidRDefault="00243AD5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Семинар: «Развитие связной речи»</w:t>
            </w:r>
          </w:p>
        </w:tc>
      </w:tr>
      <w:tr w:rsidR="00A4403F" w:rsidRPr="00F544DC" w:rsidTr="0080331F">
        <w:tc>
          <w:tcPr>
            <w:tcW w:w="1134" w:type="dxa"/>
            <w:tcBorders>
              <w:right w:val="single" w:sz="4" w:space="0" w:color="auto"/>
            </w:tcBorders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</w:rPr>
            </w:pPr>
          </w:p>
          <w:p w:rsidR="00A4403F" w:rsidRPr="00626935" w:rsidRDefault="00626935" w:rsidP="005B6B76">
            <w:pPr>
              <w:jc w:val="both"/>
              <w:rPr>
                <w:rFonts w:ascii="Times New Roman" w:hAnsi="Times New Roman" w:cs="Times New Roman"/>
              </w:rPr>
            </w:pPr>
            <w:r w:rsidRPr="0062693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3F" w:rsidRDefault="00243AD5" w:rsidP="00D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</w:t>
            </w:r>
            <w:proofErr w:type="spellStart"/>
            <w:r w:rsidR="00D50D67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="00D50D67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 речи </w:t>
            </w: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у детей на конец учебного года.</w:t>
            </w:r>
          </w:p>
          <w:p w:rsidR="0080331F" w:rsidRPr="003959F9" w:rsidRDefault="0080331F" w:rsidP="00D50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4403F" w:rsidRPr="003959F9" w:rsidRDefault="00A4403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3F" w:rsidRPr="003959F9" w:rsidRDefault="00E6360B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проделанной работе и оформление материалов.</w:t>
            </w:r>
          </w:p>
        </w:tc>
        <w:tc>
          <w:tcPr>
            <w:tcW w:w="2410" w:type="dxa"/>
          </w:tcPr>
          <w:p w:rsidR="0080331F" w:rsidRDefault="0080331F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3F" w:rsidRPr="003959F9" w:rsidRDefault="00E6360B" w:rsidP="005B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F9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</w:t>
            </w:r>
            <w:proofErr w:type="gramStart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родите-лей</w:t>
            </w:r>
            <w:proofErr w:type="gramEnd"/>
            <w:r w:rsidRPr="003959F9">
              <w:rPr>
                <w:rFonts w:ascii="Times New Roman" w:hAnsi="Times New Roman" w:cs="Times New Roman"/>
                <w:sz w:val="24"/>
                <w:szCs w:val="24"/>
              </w:rPr>
              <w:t>: «Рекомендации логопеда о работе с ребенком в летний период».</w:t>
            </w:r>
          </w:p>
        </w:tc>
      </w:tr>
    </w:tbl>
    <w:p w:rsidR="00654420" w:rsidRDefault="00654420" w:rsidP="005B6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9DE" w:rsidRDefault="002049DE" w:rsidP="005B6B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9DE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литература</w:t>
      </w:r>
    </w:p>
    <w:p w:rsidR="002049DE" w:rsidRDefault="008C40DA" w:rsidP="008C40DA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00">
        <w:rPr>
          <w:rFonts w:ascii="Times New Roman" w:hAnsi="Times New Roman" w:cs="Times New Roman"/>
          <w:sz w:val="28"/>
          <w:szCs w:val="28"/>
        </w:rPr>
        <w:t>Л.В</w:t>
      </w:r>
      <w:r w:rsidR="002049DE" w:rsidRPr="00204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00">
        <w:rPr>
          <w:rFonts w:ascii="Times New Roman" w:hAnsi="Times New Roman" w:cs="Times New Roman"/>
          <w:sz w:val="28"/>
          <w:szCs w:val="28"/>
        </w:rPr>
        <w:t>Лопатина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0A00">
        <w:rPr>
          <w:rFonts w:ascii="Times New Roman" w:hAnsi="Times New Roman" w:cs="Times New Roman"/>
          <w:sz w:val="28"/>
          <w:szCs w:val="28"/>
        </w:rPr>
        <w:t>Логопедическая работа с детьми дошкольного возраста»</w:t>
      </w:r>
      <w:r w:rsidR="00BB589F">
        <w:rPr>
          <w:rFonts w:ascii="Times New Roman" w:hAnsi="Times New Roman" w:cs="Times New Roman"/>
          <w:sz w:val="28"/>
          <w:szCs w:val="28"/>
        </w:rPr>
        <w:t>,</w:t>
      </w:r>
      <w:r w:rsidR="00D80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A00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D8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00">
        <w:rPr>
          <w:rFonts w:ascii="Times New Roman" w:hAnsi="Times New Roman" w:cs="Times New Roman"/>
          <w:sz w:val="28"/>
          <w:szCs w:val="28"/>
        </w:rPr>
        <w:t>- 2004</w:t>
      </w:r>
      <w:r w:rsidR="0052641F">
        <w:rPr>
          <w:rFonts w:ascii="Times New Roman" w:hAnsi="Times New Roman" w:cs="Times New Roman"/>
          <w:sz w:val="28"/>
          <w:szCs w:val="28"/>
        </w:rPr>
        <w:t>г.</w:t>
      </w:r>
    </w:p>
    <w:p w:rsidR="00D80A00" w:rsidRDefault="00BB589F" w:rsidP="00D80A00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00" w:rsidRPr="002049DE">
        <w:rPr>
          <w:rFonts w:ascii="Times New Roman" w:hAnsi="Times New Roman" w:cs="Times New Roman"/>
          <w:sz w:val="28"/>
          <w:szCs w:val="28"/>
        </w:rPr>
        <w:t>Т.Б.</w:t>
      </w:r>
      <w:r w:rsidR="00D80A00">
        <w:rPr>
          <w:rFonts w:ascii="Times New Roman" w:hAnsi="Times New Roman" w:cs="Times New Roman"/>
          <w:sz w:val="28"/>
          <w:szCs w:val="28"/>
        </w:rPr>
        <w:t xml:space="preserve"> </w:t>
      </w:r>
      <w:r w:rsidR="00D80A00" w:rsidRPr="002049DE">
        <w:rPr>
          <w:rFonts w:ascii="Times New Roman" w:hAnsi="Times New Roman" w:cs="Times New Roman"/>
          <w:sz w:val="28"/>
          <w:szCs w:val="28"/>
        </w:rPr>
        <w:t>Филичева</w:t>
      </w:r>
      <w:r w:rsidR="00D80A00">
        <w:rPr>
          <w:rFonts w:ascii="Times New Roman" w:hAnsi="Times New Roman" w:cs="Times New Roman"/>
          <w:sz w:val="28"/>
          <w:szCs w:val="28"/>
        </w:rPr>
        <w:t xml:space="preserve">, Т.В. Туманова «Дети с </w:t>
      </w:r>
      <w:proofErr w:type="spellStart"/>
      <w:r w:rsidR="00D80A00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="00D80A00">
        <w:rPr>
          <w:rFonts w:ascii="Times New Roman" w:hAnsi="Times New Roman" w:cs="Times New Roman"/>
          <w:sz w:val="28"/>
          <w:szCs w:val="28"/>
        </w:rPr>
        <w:t xml:space="preserve"> – фонематическим недораз</w:t>
      </w:r>
      <w:r w:rsidR="0094213D">
        <w:rPr>
          <w:rFonts w:ascii="Times New Roman" w:hAnsi="Times New Roman" w:cs="Times New Roman"/>
          <w:sz w:val="28"/>
          <w:szCs w:val="28"/>
        </w:rPr>
        <w:t>витием</w:t>
      </w:r>
      <w:r w:rsidR="006D3C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М. – 1999г.</w:t>
      </w:r>
    </w:p>
    <w:p w:rsidR="00164FFC" w:rsidRDefault="00BB589F" w:rsidP="00D80A00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DE">
        <w:rPr>
          <w:rFonts w:ascii="Times New Roman" w:hAnsi="Times New Roman" w:cs="Times New Roman"/>
          <w:sz w:val="28"/>
          <w:szCs w:val="28"/>
        </w:rPr>
        <w:t>Т.Б.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DE">
        <w:rPr>
          <w:rFonts w:ascii="Times New Roman" w:hAnsi="Times New Roman" w:cs="Times New Roman"/>
          <w:sz w:val="28"/>
          <w:szCs w:val="28"/>
        </w:rPr>
        <w:t>Филичева</w:t>
      </w:r>
      <w:r>
        <w:rPr>
          <w:rFonts w:ascii="Times New Roman" w:hAnsi="Times New Roman" w:cs="Times New Roman"/>
          <w:sz w:val="28"/>
          <w:szCs w:val="28"/>
        </w:rPr>
        <w:t xml:space="preserve">, Г.В. Чиркина «Программа обучения и воспитание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фонематическим недоразвитием», М. – 1993г.</w:t>
      </w:r>
    </w:p>
    <w:p w:rsidR="00BB589F" w:rsidRDefault="000816FC" w:rsidP="00D80A00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DE">
        <w:rPr>
          <w:rFonts w:ascii="Times New Roman" w:hAnsi="Times New Roman" w:cs="Times New Roman"/>
          <w:sz w:val="28"/>
          <w:szCs w:val="28"/>
        </w:rPr>
        <w:t>Т.Б.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9DE">
        <w:rPr>
          <w:rFonts w:ascii="Times New Roman" w:hAnsi="Times New Roman" w:cs="Times New Roman"/>
          <w:sz w:val="28"/>
          <w:szCs w:val="28"/>
        </w:rPr>
        <w:t>Филичева</w:t>
      </w:r>
      <w:r>
        <w:rPr>
          <w:rFonts w:ascii="Times New Roman" w:hAnsi="Times New Roman" w:cs="Times New Roman"/>
          <w:sz w:val="28"/>
          <w:szCs w:val="28"/>
        </w:rPr>
        <w:t>, Г.В. Чиркина «</w:t>
      </w:r>
      <w:r w:rsidR="0094213D">
        <w:rPr>
          <w:rFonts w:ascii="Times New Roman" w:hAnsi="Times New Roman" w:cs="Times New Roman"/>
          <w:sz w:val="28"/>
          <w:szCs w:val="28"/>
        </w:rPr>
        <w:t>Устранение общего недора</w:t>
      </w:r>
      <w:r>
        <w:rPr>
          <w:rFonts w:ascii="Times New Roman" w:hAnsi="Times New Roman" w:cs="Times New Roman"/>
          <w:sz w:val="28"/>
          <w:szCs w:val="28"/>
        </w:rPr>
        <w:t>звития речи у детей дошкольного возраста», М. – 2005г.</w:t>
      </w:r>
    </w:p>
    <w:p w:rsidR="000816FC" w:rsidRDefault="000816FC" w:rsidP="00D80A00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начального детского лексикона», Логопед 2004г. №1.</w:t>
      </w:r>
    </w:p>
    <w:p w:rsidR="000816FC" w:rsidRDefault="000816FC" w:rsidP="00D80A00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речи у дошкольников. Пособие для логопедов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>
        <w:rPr>
          <w:rFonts w:ascii="Times New Roman" w:hAnsi="Times New Roman" w:cs="Times New Roman"/>
          <w:sz w:val="28"/>
          <w:szCs w:val="28"/>
        </w:rPr>
        <w:t>М. – 1981г.</w:t>
      </w:r>
    </w:p>
    <w:p w:rsidR="000816FC" w:rsidRDefault="000816FC" w:rsidP="00D80A00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А.В. Кроткова, Е.Н. Дроздова «Особенности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у дошкольников с ОНР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уровня», Логопед 2004г. №1.</w:t>
      </w:r>
    </w:p>
    <w:p w:rsidR="0094213D" w:rsidRDefault="000816FC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13D">
        <w:rPr>
          <w:rFonts w:ascii="Times New Roman" w:hAnsi="Times New Roman" w:cs="Times New Roman"/>
          <w:sz w:val="28"/>
          <w:szCs w:val="28"/>
        </w:rPr>
        <w:t xml:space="preserve"> </w:t>
      </w:r>
      <w:r w:rsidR="00FF0EDA" w:rsidRPr="0094213D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FF0EDA" w:rsidRPr="0094213D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FF0EDA" w:rsidRPr="0094213D">
        <w:rPr>
          <w:rFonts w:ascii="Times New Roman" w:hAnsi="Times New Roman" w:cs="Times New Roman"/>
          <w:sz w:val="28"/>
          <w:szCs w:val="28"/>
        </w:rPr>
        <w:t xml:space="preserve">, Н.В. Серебрякова «Формирование лексики и грамматического строя у дошкольников с ОНР», </w:t>
      </w:r>
      <w:r w:rsidR="0094213D" w:rsidRPr="0094213D">
        <w:rPr>
          <w:rFonts w:ascii="Times New Roman" w:hAnsi="Times New Roman" w:cs="Times New Roman"/>
          <w:sz w:val="28"/>
          <w:szCs w:val="28"/>
        </w:rPr>
        <w:t>С.-Пб. – 2001г.</w:t>
      </w:r>
    </w:p>
    <w:p w:rsidR="006A6707" w:rsidRDefault="00FF0EDA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13D"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 w:rsidRPr="0094213D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94213D">
        <w:rPr>
          <w:rFonts w:ascii="Times New Roman" w:hAnsi="Times New Roman" w:cs="Times New Roman"/>
          <w:sz w:val="28"/>
          <w:szCs w:val="28"/>
        </w:rPr>
        <w:t xml:space="preserve"> «Говорим правильно. Конспекты занятий по развитию связной речи в подготовительной к школе группе», М. – 2007г.</w:t>
      </w:r>
    </w:p>
    <w:p w:rsidR="007D0C81" w:rsidRDefault="007D0C81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«Конспекты подгрупповых логопедических занятий в подготовительной к школе группе детского сада для детей с ОНР», С.-Пб. – 2008г.</w:t>
      </w:r>
    </w:p>
    <w:p w:rsidR="007D0C81" w:rsidRDefault="007D0C81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Матросова «Изучение и коррекция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у детей с недостатками познавательного и речевого развития», 2016г.</w:t>
      </w:r>
    </w:p>
    <w:p w:rsidR="007D0C81" w:rsidRDefault="003E1EA4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У.М. Сидорова «</w:t>
      </w:r>
      <w:r w:rsidR="007D0C81">
        <w:rPr>
          <w:rFonts w:ascii="Times New Roman" w:hAnsi="Times New Roman" w:cs="Times New Roman"/>
          <w:sz w:val="28"/>
          <w:szCs w:val="28"/>
        </w:rPr>
        <w:t>Учим слова и предложения. Домашняя логопедическая тетрадь. 1-4 части», Сфера – 2014г.</w:t>
      </w:r>
    </w:p>
    <w:p w:rsidR="007D0C81" w:rsidRDefault="007D0C81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Дорофеева «Развитие речи», М. – 1998г.</w:t>
      </w:r>
    </w:p>
    <w:p w:rsidR="007D0C81" w:rsidRDefault="007D0C81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«Альбомы логопедические домашние для детей с ОНР», </w:t>
      </w:r>
      <w:r w:rsidR="00472932">
        <w:rPr>
          <w:rFonts w:ascii="Times New Roman" w:hAnsi="Times New Roman" w:cs="Times New Roman"/>
          <w:sz w:val="28"/>
          <w:szCs w:val="28"/>
        </w:rPr>
        <w:t>М. «Гном» - 2011г.</w:t>
      </w:r>
    </w:p>
    <w:p w:rsidR="00472932" w:rsidRPr="0094213D" w:rsidRDefault="00472932" w:rsidP="006A6707">
      <w:pPr>
        <w:pStyle w:val="a4"/>
        <w:numPr>
          <w:ilvl w:val="0"/>
          <w:numId w:val="3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3B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2043BE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="002043BE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2043BE"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="002043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Тетради логопедических заданий», М., «Скрипторий 2003» - 2012г.</w:t>
      </w:r>
    </w:p>
    <w:sectPr w:rsidR="00472932" w:rsidRPr="0094213D" w:rsidSect="0080331F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563C"/>
    <w:multiLevelType w:val="hybridMultilevel"/>
    <w:tmpl w:val="6986D5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1383522"/>
    <w:multiLevelType w:val="hybridMultilevel"/>
    <w:tmpl w:val="11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B2DFA"/>
    <w:multiLevelType w:val="hybridMultilevel"/>
    <w:tmpl w:val="11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1ED0"/>
    <w:multiLevelType w:val="hybridMultilevel"/>
    <w:tmpl w:val="AA3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F4611"/>
    <w:multiLevelType w:val="hybridMultilevel"/>
    <w:tmpl w:val="75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60"/>
    <w:rsid w:val="00014CEE"/>
    <w:rsid w:val="0004575F"/>
    <w:rsid w:val="000761C1"/>
    <w:rsid w:val="000816FC"/>
    <w:rsid w:val="00091794"/>
    <w:rsid w:val="000D59F6"/>
    <w:rsid w:val="000E3D14"/>
    <w:rsid w:val="00156CE2"/>
    <w:rsid w:val="00164FFC"/>
    <w:rsid w:val="001F2F1F"/>
    <w:rsid w:val="002043BE"/>
    <w:rsid w:val="002049DE"/>
    <w:rsid w:val="00225A5B"/>
    <w:rsid w:val="002279DD"/>
    <w:rsid w:val="002305DB"/>
    <w:rsid w:val="00243AD5"/>
    <w:rsid w:val="002623D6"/>
    <w:rsid w:val="00275A97"/>
    <w:rsid w:val="003406E6"/>
    <w:rsid w:val="0035454C"/>
    <w:rsid w:val="00386891"/>
    <w:rsid w:val="003959F9"/>
    <w:rsid w:val="0039766B"/>
    <w:rsid w:val="003A5467"/>
    <w:rsid w:val="003E1EA4"/>
    <w:rsid w:val="00432164"/>
    <w:rsid w:val="00472932"/>
    <w:rsid w:val="00484B04"/>
    <w:rsid w:val="004E16C8"/>
    <w:rsid w:val="00506E43"/>
    <w:rsid w:val="0052641F"/>
    <w:rsid w:val="005A72F2"/>
    <w:rsid w:val="005B6B76"/>
    <w:rsid w:val="005E4B89"/>
    <w:rsid w:val="005E793A"/>
    <w:rsid w:val="00610C5D"/>
    <w:rsid w:val="00626935"/>
    <w:rsid w:val="00627AEE"/>
    <w:rsid w:val="00654420"/>
    <w:rsid w:val="006A37A6"/>
    <w:rsid w:val="006A6707"/>
    <w:rsid w:val="006B32FB"/>
    <w:rsid w:val="006B5F75"/>
    <w:rsid w:val="006B69AF"/>
    <w:rsid w:val="006B6F5E"/>
    <w:rsid w:val="006D3CFF"/>
    <w:rsid w:val="006F1055"/>
    <w:rsid w:val="006F1909"/>
    <w:rsid w:val="00754AA2"/>
    <w:rsid w:val="007C3684"/>
    <w:rsid w:val="007D0C81"/>
    <w:rsid w:val="0080331F"/>
    <w:rsid w:val="00840148"/>
    <w:rsid w:val="00875E65"/>
    <w:rsid w:val="008C40DA"/>
    <w:rsid w:val="008D43D6"/>
    <w:rsid w:val="008E4EE0"/>
    <w:rsid w:val="009227E4"/>
    <w:rsid w:val="00931CB5"/>
    <w:rsid w:val="0094213D"/>
    <w:rsid w:val="0094372A"/>
    <w:rsid w:val="0094755C"/>
    <w:rsid w:val="009718E7"/>
    <w:rsid w:val="00987C72"/>
    <w:rsid w:val="009B3E73"/>
    <w:rsid w:val="00A14E60"/>
    <w:rsid w:val="00A4403F"/>
    <w:rsid w:val="00A80E53"/>
    <w:rsid w:val="00AB60F6"/>
    <w:rsid w:val="00AB624B"/>
    <w:rsid w:val="00AC5A30"/>
    <w:rsid w:val="00B02FEA"/>
    <w:rsid w:val="00B1197D"/>
    <w:rsid w:val="00B92895"/>
    <w:rsid w:val="00BB589F"/>
    <w:rsid w:val="00C078B6"/>
    <w:rsid w:val="00C4113B"/>
    <w:rsid w:val="00CE0E02"/>
    <w:rsid w:val="00CE42D9"/>
    <w:rsid w:val="00CE74B6"/>
    <w:rsid w:val="00CF5B7F"/>
    <w:rsid w:val="00D24DA6"/>
    <w:rsid w:val="00D27F3B"/>
    <w:rsid w:val="00D50D67"/>
    <w:rsid w:val="00D649D2"/>
    <w:rsid w:val="00D80A00"/>
    <w:rsid w:val="00DD2387"/>
    <w:rsid w:val="00DD7CFE"/>
    <w:rsid w:val="00E12DB2"/>
    <w:rsid w:val="00E15812"/>
    <w:rsid w:val="00E30861"/>
    <w:rsid w:val="00E47BA6"/>
    <w:rsid w:val="00E6360B"/>
    <w:rsid w:val="00E7301F"/>
    <w:rsid w:val="00EC6EDF"/>
    <w:rsid w:val="00ED19E7"/>
    <w:rsid w:val="00ED4744"/>
    <w:rsid w:val="00EE0635"/>
    <w:rsid w:val="00F544DC"/>
    <w:rsid w:val="00F62E45"/>
    <w:rsid w:val="00FB1EBA"/>
    <w:rsid w:val="00FF0EDA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C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B6"/>
    <w:pPr>
      <w:ind w:left="720"/>
      <w:contextualSpacing/>
    </w:pPr>
  </w:style>
  <w:style w:type="table" w:styleId="a5">
    <w:name w:val="Table Grid"/>
    <w:basedOn w:val="a1"/>
    <w:uiPriority w:val="59"/>
    <w:rsid w:val="0065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440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6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C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B6"/>
    <w:pPr>
      <w:ind w:left="720"/>
      <w:contextualSpacing/>
    </w:pPr>
  </w:style>
  <w:style w:type="table" w:styleId="a5">
    <w:name w:val="Table Grid"/>
    <w:basedOn w:val="a1"/>
    <w:uiPriority w:val="59"/>
    <w:rsid w:val="0065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440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6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2F0B-B79F-4903-9018-5525F33F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80</cp:revision>
  <cp:lastPrinted>2020-03-18T17:55:00Z</cp:lastPrinted>
  <dcterms:created xsi:type="dcterms:W3CDTF">2020-03-11T05:55:00Z</dcterms:created>
  <dcterms:modified xsi:type="dcterms:W3CDTF">2020-03-18T18:25:00Z</dcterms:modified>
</cp:coreProperties>
</file>